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CA" w:rsidRPr="001F3060" w:rsidRDefault="008869CA" w:rsidP="008869CA">
      <w:pPr>
        <w:pStyle w:val="Default"/>
        <w:jc w:val="right"/>
        <w:rPr>
          <w:rFonts w:ascii="Calibri Light" w:hAnsi="Calibri Light"/>
          <w:b/>
          <w:bCs/>
          <w:color w:val="auto"/>
          <w:sz w:val="20"/>
          <w:szCs w:val="20"/>
        </w:rPr>
      </w:pPr>
      <w:r w:rsidRPr="001F3060">
        <w:rPr>
          <w:rFonts w:ascii="Calibri Light" w:hAnsi="Calibri Light"/>
          <w:b/>
          <w:bCs/>
          <w:color w:val="auto"/>
          <w:sz w:val="20"/>
          <w:szCs w:val="20"/>
        </w:rPr>
        <w:t>Załącznik nr 1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567"/>
        <w:gridCol w:w="4360"/>
      </w:tblGrid>
      <w:tr w:rsidR="008869CA" w:rsidRPr="001F3060" w:rsidTr="00511D3C">
        <w:trPr>
          <w:trHeight w:val="414"/>
        </w:trPr>
        <w:tc>
          <w:tcPr>
            <w:tcW w:w="9288" w:type="dxa"/>
            <w:gridSpan w:val="4"/>
            <w:shd w:val="clear" w:color="auto" w:fill="BFBFBF"/>
          </w:tcPr>
          <w:p w:rsidR="008869CA" w:rsidRPr="001F3060" w:rsidRDefault="008869CA" w:rsidP="00511D3C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8869CA" w:rsidRPr="001F3060" w:rsidTr="00511D3C">
        <w:trPr>
          <w:trHeight w:val="775"/>
        </w:trPr>
        <w:tc>
          <w:tcPr>
            <w:tcW w:w="9288" w:type="dxa"/>
            <w:gridSpan w:val="4"/>
            <w:shd w:val="clear" w:color="auto" w:fill="auto"/>
          </w:tcPr>
          <w:p w:rsidR="008869CA" w:rsidRPr="001F3060" w:rsidRDefault="008869CA" w:rsidP="00511D3C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Do zapytania ofertowego</w:t>
            </w: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 w ramach rozeznania cenowego</w:t>
            </w:r>
          </w:p>
          <w:p w:rsidR="008869CA" w:rsidRDefault="008869CA" w:rsidP="00511D3C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 xml:space="preserve">z dnia 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17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/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01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/201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8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, l.dz. 0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1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_0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1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_201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8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_RPO_1_4_3_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BOMA</w:t>
            </w: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8869CA" w:rsidRPr="001F3060" w:rsidRDefault="008869CA" w:rsidP="00511D3C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zamówienie </w:t>
            </w: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poniżej 50 000,00 zł netto </w:t>
            </w:r>
          </w:p>
        </w:tc>
      </w:tr>
      <w:tr w:rsidR="008869CA" w:rsidRPr="001F3060" w:rsidTr="00511D3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  <w:t>Adres:</w:t>
            </w:r>
          </w:p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hRule="exact" w:val="568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val="304"/>
        </w:trPr>
        <w:tc>
          <w:tcPr>
            <w:tcW w:w="9288" w:type="dxa"/>
            <w:gridSpan w:val="4"/>
            <w:shd w:val="clear" w:color="auto" w:fill="F2F2F2"/>
          </w:tcPr>
          <w:p w:rsidR="008869CA" w:rsidRPr="001F3060" w:rsidRDefault="008869CA" w:rsidP="00511D3C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sz w:val="20"/>
                <w:szCs w:val="20"/>
              </w:rPr>
              <w:t>Cena ofertowa:</w:t>
            </w:r>
          </w:p>
        </w:tc>
      </w:tr>
      <w:tr w:rsidR="008869CA" w:rsidRPr="001F3060" w:rsidTr="00511D3C">
        <w:trPr>
          <w:trHeight w:val="397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8869CA" w:rsidRPr="001F3060" w:rsidRDefault="008869CA" w:rsidP="00511D3C">
            <w:pPr>
              <w:pStyle w:val="Default"/>
              <w:jc w:val="center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auto"/>
                <w:sz w:val="20"/>
                <w:szCs w:val="20"/>
              </w:rPr>
              <w:t>w</w:t>
            </w:r>
            <w:r w:rsidRPr="001F3060">
              <w:rPr>
                <w:rFonts w:ascii="Calibri Light" w:hAnsi="Calibri Light"/>
                <w:b/>
                <w:color w:val="auto"/>
                <w:sz w:val="20"/>
                <w:szCs w:val="20"/>
              </w:rPr>
              <w:t>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869CA" w:rsidRPr="001F3060" w:rsidRDefault="008869CA" w:rsidP="00511D3C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słownie: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9288" w:type="dxa"/>
            <w:gridSpan w:val="4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w tym Poz. 1. </w:t>
            </w:r>
            <w:r>
              <w:t xml:space="preserve"> </w:t>
            </w:r>
            <w:r w:rsidRPr="007D747B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Skanery/terminale kodów kreskowych wraz z dodatkowym zasilaniem</w:t>
            </w: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, szt. 4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9288" w:type="dxa"/>
            <w:gridSpan w:val="4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w tym Poz. 2.</w:t>
            </w:r>
            <w:r>
              <w:t xml:space="preserve"> </w:t>
            </w:r>
            <w:r w:rsidRPr="007D747B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Stacja ładująca do skanery/terminale kodów kreskowych</w:t>
            </w: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, szt.1 (min. 4 portowy)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9288" w:type="dxa"/>
            <w:gridSpan w:val="4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w tym Poz. 3.</w:t>
            </w:r>
            <w:r>
              <w:t xml:space="preserve"> </w:t>
            </w: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Drukarka kodów kreskowych stacjonarna przemysłowa, szt. 1</w:t>
            </w:r>
          </w:p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9288" w:type="dxa"/>
            <w:gridSpan w:val="4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w tym Poz. 4.</w:t>
            </w:r>
            <w:r>
              <w:t xml:space="preserve"> </w:t>
            </w: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Drukarka kodów kreskowych mobilna, szt. 1</w:t>
            </w:r>
          </w:p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284"/>
        </w:trPr>
        <w:tc>
          <w:tcPr>
            <w:tcW w:w="3510" w:type="dxa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9CA" w:rsidRPr="001F3060" w:rsidRDefault="008869CA" w:rsidP="00511D3C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8869CA" w:rsidRPr="00535C61" w:rsidRDefault="008869CA" w:rsidP="00511D3C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8869CA" w:rsidRPr="001F3060" w:rsidTr="00511D3C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69CA" w:rsidRPr="00026490" w:rsidRDefault="008869CA" w:rsidP="00511D3C">
            <w:pPr>
              <w:pStyle w:val="Default"/>
              <w:jc w:val="center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026490">
              <w:rPr>
                <w:rFonts w:ascii="Calibri Light" w:hAnsi="Calibri Light"/>
                <w:b/>
                <w:color w:val="auto"/>
                <w:sz w:val="20"/>
                <w:szCs w:val="20"/>
              </w:rPr>
              <w:t>W powyższej cenie oferuję</w:t>
            </w:r>
            <w:r>
              <w:rPr>
                <w:rFonts w:ascii="Calibri Light" w:hAnsi="Calibri Light"/>
                <w:b/>
                <w:color w:val="auto"/>
                <w:sz w:val="20"/>
                <w:szCs w:val="20"/>
              </w:rPr>
              <w:t xml:space="preserve"> następujące urządzenia:</w:t>
            </w:r>
          </w:p>
        </w:tc>
      </w:tr>
      <w:tr w:rsidR="008869CA" w:rsidRPr="001F3060" w:rsidTr="00511D3C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9CA" w:rsidRPr="002E5E07" w:rsidRDefault="008869CA" w:rsidP="00511D3C">
            <w:pPr>
              <w:spacing w:after="0"/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Urządzenie: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9CA" w:rsidRPr="00A75B2D" w:rsidRDefault="008869CA" w:rsidP="00511D3C">
            <w:pPr>
              <w:spacing w:after="0"/>
              <w:rPr>
                <w:rFonts w:ascii="Calibri Light" w:eastAsia="Times New Roman" w:hAnsi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Nazwa producenta/typ/model:</w:t>
            </w:r>
          </w:p>
        </w:tc>
      </w:tr>
      <w:tr w:rsidR="008869CA" w:rsidRPr="001F3060" w:rsidTr="00511D3C">
        <w:trPr>
          <w:trHeight w:val="54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9CA" w:rsidRPr="002E5E07" w:rsidRDefault="008869CA" w:rsidP="00511D3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E5E07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Skanery/terminale kodów kreskowych wraz z dodatkowym zasilaniem, 4 szt.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9CA" w:rsidRPr="009537EC" w:rsidRDefault="008869CA" w:rsidP="00511D3C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  <w:p w:rsidR="008869CA" w:rsidRPr="009537EC" w:rsidRDefault="008869CA" w:rsidP="00511D3C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9CA" w:rsidRPr="009537EC" w:rsidRDefault="008869CA" w:rsidP="00511D3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E5E07">
              <w:rPr>
                <w:rFonts w:ascii="Calibri Light" w:hAnsi="Calibri Light" w:cs="Calibri Light"/>
                <w:sz w:val="20"/>
                <w:szCs w:val="20"/>
              </w:rPr>
              <w:t>Stacja ładująca do skanery/terminale kodów kreskowych, szt.1 (min. 4 portowy)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9CA" w:rsidRPr="009537EC" w:rsidRDefault="008869CA" w:rsidP="00511D3C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9CA" w:rsidRPr="002E5E07" w:rsidRDefault="008869CA" w:rsidP="00511D3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E5E07"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Drukarka kodów kreskowych stacjonarna przemysłowa, szt. 1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9CA" w:rsidRPr="009537EC" w:rsidRDefault="008869CA" w:rsidP="00511D3C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9CA" w:rsidRPr="002E5E07" w:rsidRDefault="008869CA" w:rsidP="00511D3C">
            <w:pPr>
              <w:rPr>
                <w:rFonts w:ascii="Calibri Light" w:hAnsi="Calibri Light"/>
                <w:bCs/>
                <w:sz w:val="20"/>
                <w:szCs w:val="20"/>
              </w:rPr>
            </w:pPr>
            <w:r w:rsidRPr="002E5E07">
              <w:rPr>
                <w:rFonts w:ascii="Calibri Light" w:hAnsi="Calibri Light"/>
                <w:bCs/>
                <w:sz w:val="20"/>
                <w:szCs w:val="20"/>
              </w:rPr>
              <w:t>Drukarka kodów kreskowych mobilna, szt. 1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9CA" w:rsidRPr="009537EC" w:rsidRDefault="008869CA" w:rsidP="00511D3C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869CA" w:rsidRPr="001F3060" w:rsidRDefault="008869CA" w:rsidP="00511D3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Oświadczenie o braku podstaw do wykluczenia</w:t>
            </w:r>
          </w:p>
        </w:tc>
      </w:tr>
      <w:tr w:rsidR="008869CA" w:rsidRPr="001F3060" w:rsidTr="00511D3C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9CA" w:rsidRPr="00604465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      </w:r>
          </w:p>
          <w:p w:rsidR="008869CA" w:rsidRPr="00604465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•</w:t>
            </w: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ab/>
              <w:t>uczestniczeniu w spółce jako wspólnik spółki cywilnej lub spółki osobowej,</w:t>
            </w:r>
          </w:p>
          <w:p w:rsidR="008869CA" w:rsidRPr="00604465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•</w:t>
            </w: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ab/>
              <w:t>posiadaniu udziałów lub co najmniej 10 % akcji,</w:t>
            </w:r>
          </w:p>
          <w:p w:rsidR="008869CA" w:rsidRPr="00604465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•</w:t>
            </w: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ab/>
              <w:t>pełnieniu funkcji członka organu nadzorczego lub zarządzającego, prokurenta, pełnomocnika,</w:t>
            </w:r>
          </w:p>
          <w:p w:rsidR="008869CA" w:rsidRPr="00C5083E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•</w:t>
            </w: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ab/>
      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8869CA" w:rsidRPr="001F3060" w:rsidTr="00511D3C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8869CA" w:rsidRPr="001F3060" w:rsidRDefault="008869CA" w:rsidP="00511D3C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1F3060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8869CA" w:rsidRPr="001F3060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8869CA" w:rsidRPr="001F3060" w:rsidTr="00511D3C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8869CA" w:rsidRPr="001F3060" w:rsidRDefault="008869CA" w:rsidP="00511D3C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1F3060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8869CA" w:rsidRPr="001F3060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8869CA" w:rsidRPr="001F3060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8869CA" w:rsidRPr="001F3060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8869CA" w:rsidRPr="001F3060" w:rsidRDefault="008869CA" w:rsidP="00511D3C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:rsidR="008869CA" w:rsidRPr="00FA704C" w:rsidRDefault="008869CA" w:rsidP="008869CA">
      <w:pPr>
        <w:pStyle w:val="Default"/>
        <w:jc w:val="both"/>
        <w:rPr>
          <w:rFonts w:ascii="Calibri" w:hAnsi="Calibri"/>
        </w:rPr>
      </w:pPr>
    </w:p>
    <w:p w:rsidR="008869CA" w:rsidRPr="00E42477" w:rsidRDefault="008869CA" w:rsidP="008869CA">
      <w:pPr>
        <w:pStyle w:val="Default"/>
        <w:jc w:val="both"/>
        <w:rPr>
          <w:rFonts w:ascii="Calibri" w:hAnsi="Calibri"/>
          <w:color w:val="262626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8869CA" w:rsidRPr="00FD740A" w:rsidRDefault="008869CA" w:rsidP="008869CA">
      <w:pPr>
        <w:rPr>
          <w:lang w:eastAsia="pl-PL"/>
        </w:rPr>
      </w:pPr>
    </w:p>
    <w:p w:rsidR="00612FB8" w:rsidRDefault="008869CA"/>
    <w:sectPr w:rsidR="00612F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CA" w:rsidRDefault="008869CA" w:rsidP="008869CA">
      <w:pPr>
        <w:spacing w:after="0" w:line="240" w:lineRule="auto"/>
      </w:pPr>
      <w:r>
        <w:separator/>
      </w:r>
    </w:p>
  </w:endnote>
  <w:endnote w:type="continuationSeparator" w:id="0">
    <w:p w:rsidR="008869CA" w:rsidRDefault="008869CA" w:rsidP="008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281267"/>
      <w:docPartObj>
        <w:docPartGallery w:val="Page Numbers (Bottom of Page)"/>
        <w:docPartUnique/>
      </w:docPartObj>
    </w:sdtPr>
    <w:sdtContent>
      <w:p w:rsidR="008869CA" w:rsidRDefault="008869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69CA" w:rsidRDefault="00886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CA" w:rsidRDefault="008869CA" w:rsidP="008869CA">
      <w:pPr>
        <w:spacing w:after="0" w:line="240" w:lineRule="auto"/>
      </w:pPr>
      <w:r>
        <w:separator/>
      </w:r>
    </w:p>
  </w:footnote>
  <w:footnote w:type="continuationSeparator" w:id="0">
    <w:p w:rsidR="008869CA" w:rsidRDefault="008869CA" w:rsidP="0088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CA" w:rsidRDefault="008869CA" w:rsidP="008869CA">
    <w:pPr>
      <w:pStyle w:val="Nagwek"/>
    </w:pPr>
    <w:r w:rsidRPr="005564BF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>
          <wp:extent cx="575310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9CA" w:rsidRPr="008869CA" w:rsidRDefault="008869CA" w:rsidP="008869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CA"/>
    <w:rsid w:val="00044FE9"/>
    <w:rsid w:val="008869CA"/>
    <w:rsid w:val="00A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600C-FB2C-4829-998E-FD98D64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69CA"/>
  </w:style>
  <w:style w:type="paragraph" w:styleId="Stopka">
    <w:name w:val="footer"/>
    <w:basedOn w:val="Normalny"/>
    <w:link w:val="StopkaZnak"/>
    <w:uiPriority w:val="99"/>
    <w:unhideWhenUsed/>
    <w:rsid w:val="0088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69CA"/>
  </w:style>
  <w:style w:type="paragraph" w:customStyle="1" w:styleId="Default">
    <w:name w:val="Default"/>
    <w:rsid w:val="00886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Lis</dc:creator>
  <cp:keywords/>
  <dc:description/>
  <cp:lastModifiedBy>Tomasz Lis</cp:lastModifiedBy>
  <cp:revision>1</cp:revision>
  <dcterms:created xsi:type="dcterms:W3CDTF">2018-01-16T12:41:00Z</dcterms:created>
  <dcterms:modified xsi:type="dcterms:W3CDTF">2018-01-16T12:42:00Z</dcterms:modified>
</cp:coreProperties>
</file>